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5C38F" w14:textId="77777777" w:rsidR="00C6057F" w:rsidRDefault="00C6057F" w:rsidP="00C6057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</w:rPr>
      </w:pPr>
      <w:bookmarkStart w:id="0" w:name="_GoBack"/>
      <w:bookmarkEnd w:id="0"/>
    </w:p>
    <w:p w14:paraId="6FFB72DA" w14:textId="77777777" w:rsidR="00C6057F" w:rsidRDefault="00C6057F" w:rsidP="00C6057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000000"/>
        </w:rPr>
      </w:pPr>
    </w:p>
    <w:p w14:paraId="50375F10" w14:textId="77777777" w:rsidR="00C6057F" w:rsidRDefault="00C6057F" w:rsidP="00C6057F">
      <w:pPr>
        <w:pStyle w:val="Columns"/>
        <w:rPr>
          <w:rStyle w:val="bold"/>
        </w:rPr>
      </w:pPr>
      <w:r>
        <w:rPr>
          <w:rFonts w:ascii="Calibri" w:hAnsi="Calibri"/>
          <w:color w:val="000000"/>
          <w:lang w:val="en-US" w:eastAsia="nl-NL"/>
        </w:rPr>
        <w:drawing>
          <wp:inline distT="0" distB="0" distL="0" distR="0" wp14:anchorId="64D97678" wp14:editId="05A2C39F">
            <wp:extent cx="2122170" cy="1142816"/>
            <wp:effectExtent l="0" t="0" r="1143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D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29" cy="116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A2090" w14:textId="77777777" w:rsidR="00C6057F" w:rsidRDefault="00C6057F" w:rsidP="00C6057F">
      <w:pPr>
        <w:pStyle w:val="Columns"/>
        <w:rPr>
          <w:rStyle w:val="bold"/>
        </w:rPr>
      </w:pPr>
    </w:p>
    <w:p w14:paraId="55702D05" w14:textId="77777777" w:rsidR="00C6057F" w:rsidRDefault="00C6057F" w:rsidP="00C6057F">
      <w:pPr>
        <w:pStyle w:val="Columns"/>
        <w:rPr>
          <w:rStyle w:val="bold"/>
        </w:rPr>
      </w:pPr>
    </w:p>
    <w:p w14:paraId="4B7C0AA2" w14:textId="77777777" w:rsidR="00C6057F" w:rsidRDefault="00C6057F" w:rsidP="00C6057F">
      <w:pPr>
        <w:pStyle w:val="Columns"/>
        <w:rPr>
          <w:rStyle w:val="bold"/>
        </w:rPr>
      </w:pPr>
    </w:p>
    <w:p w14:paraId="70B0BF51" w14:textId="513717CD" w:rsidR="00C6057F" w:rsidRPr="00C6057F" w:rsidRDefault="00C6057F" w:rsidP="00C6057F">
      <w:pPr>
        <w:pStyle w:val="Columns"/>
        <w:rPr>
          <w:rStyle w:val="bold"/>
          <w:sz w:val="72"/>
        </w:rPr>
      </w:pPr>
      <w:r w:rsidRPr="00C6057F">
        <w:rPr>
          <w:rStyle w:val="bold"/>
          <w:sz w:val="72"/>
        </w:rPr>
        <w:t>SDNS Afspraken</w:t>
      </w:r>
    </w:p>
    <w:p w14:paraId="47A877CB" w14:textId="77777777" w:rsidR="00C6057F" w:rsidRDefault="00C6057F" w:rsidP="00C6057F">
      <w:pPr>
        <w:pStyle w:val="Columns"/>
        <w:rPr>
          <w:rStyle w:val="bold"/>
        </w:rPr>
      </w:pPr>
    </w:p>
    <w:p w14:paraId="250879D8" w14:textId="77777777" w:rsidR="00C6057F" w:rsidRDefault="00C6057F" w:rsidP="00C6057F">
      <w:pPr>
        <w:pStyle w:val="Columns"/>
        <w:rPr>
          <w:rStyle w:val="bold"/>
        </w:rPr>
      </w:pPr>
    </w:p>
    <w:p w14:paraId="5E024EF1" w14:textId="7746BA68" w:rsidR="00C6057F" w:rsidRPr="00C6057F" w:rsidRDefault="00C6057F" w:rsidP="00C6057F">
      <w:pPr>
        <w:pStyle w:val="Columns"/>
        <w:rPr>
          <w:rStyle w:val="bold"/>
          <w:rFonts w:asciiTheme="minorHAnsi" w:hAnsiTheme="minorHAnsi"/>
          <w:sz w:val="28"/>
          <w:szCs w:val="20"/>
        </w:rPr>
      </w:pPr>
      <w:r w:rsidRPr="00C6057F">
        <w:rPr>
          <w:rStyle w:val="bold"/>
          <w:rFonts w:asciiTheme="minorHAnsi" w:hAnsiTheme="minorHAnsi"/>
          <w:sz w:val="28"/>
          <w:szCs w:val="20"/>
        </w:rPr>
        <w:t xml:space="preserve">Omdat we toch merken dat ouders van de kinderen die meedoen aan SDNS niet altijd buiten wachten willen we graag nog de afspraken met u delen. </w:t>
      </w:r>
    </w:p>
    <w:p w14:paraId="199B5004" w14:textId="77777777" w:rsidR="00C6057F" w:rsidRPr="00C6057F" w:rsidRDefault="00C6057F" w:rsidP="00C6057F">
      <w:pPr>
        <w:pStyle w:val="Columns"/>
        <w:rPr>
          <w:rStyle w:val="bold"/>
          <w:rFonts w:asciiTheme="minorHAnsi" w:hAnsiTheme="minorHAnsi"/>
          <w:sz w:val="28"/>
          <w:szCs w:val="20"/>
        </w:rPr>
      </w:pPr>
      <w:r w:rsidRPr="00C6057F">
        <w:rPr>
          <w:rStyle w:val="bold"/>
          <w:rFonts w:asciiTheme="minorHAnsi" w:hAnsiTheme="minorHAnsi"/>
          <w:sz w:val="28"/>
          <w:szCs w:val="20"/>
        </w:rPr>
        <w:t>We willen dat (net zoals bij andere clubs en verenigingen) de dat de ouders hun kinderen komen brengen en ze na de cursus weer ophalen.</w:t>
      </w:r>
    </w:p>
    <w:p w14:paraId="76596278" w14:textId="77777777" w:rsidR="00C6057F" w:rsidRPr="00C6057F" w:rsidRDefault="00C6057F" w:rsidP="00C6057F">
      <w:pPr>
        <w:pStyle w:val="Columns"/>
        <w:rPr>
          <w:rStyle w:val="bold"/>
          <w:rFonts w:asciiTheme="minorHAnsi" w:hAnsiTheme="minorHAnsi"/>
          <w:sz w:val="28"/>
          <w:szCs w:val="20"/>
        </w:rPr>
      </w:pPr>
      <w:r w:rsidRPr="00C6057F">
        <w:rPr>
          <w:rStyle w:val="bold"/>
          <w:rFonts w:asciiTheme="minorHAnsi" w:hAnsiTheme="minorHAnsi"/>
          <w:sz w:val="28"/>
          <w:szCs w:val="20"/>
        </w:rPr>
        <w:t>Dit om te voorkomen dat de ruimtes die hier niet voor bedoeld zijn worden gebruikt en vies worden achtergelaten. Dank voor uw medewerking.</w:t>
      </w:r>
    </w:p>
    <w:p w14:paraId="1786D5A7" w14:textId="77777777" w:rsidR="00C6057F" w:rsidRPr="00C6057F" w:rsidRDefault="00C6057F" w:rsidP="00C6057F">
      <w:pPr>
        <w:pStyle w:val="BasicParagraph"/>
        <w:rPr>
          <w:rFonts w:asciiTheme="minorHAnsi" w:hAnsiTheme="minorHAnsi"/>
          <w:b/>
          <w:sz w:val="28"/>
          <w:szCs w:val="20"/>
        </w:rPr>
      </w:pPr>
    </w:p>
    <w:p w14:paraId="0F8905D8" w14:textId="6A81EBF0" w:rsidR="00C6057F" w:rsidRPr="00C6057F" w:rsidRDefault="00C6057F" w:rsidP="00C60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cs="ArialRoundedMTBold"/>
          <w:i/>
          <w:sz w:val="28"/>
          <w:szCs w:val="20"/>
        </w:rPr>
      </w:pPr>
      <w:r w:rsidRPr="00C6057F">
        <w:rPr>
          <w:rFonts w:cs="ArialRoundedMTBold"/>
          <w:i/>
          <w:sz w:val="28"/>
          <w:szCs w:val="20"/>
        </w:rPr>
        <w:t xml:space="preserve">Deelname aan de cursus is vrijwillig. We verwachten dat iedereen die zich op geeft zich tijdens de cursussen vreedzaam gedraagt. </w:t>
      </w:r>
    </w:p>
    <w:p w14:paraId="02EB3050" w14:textId="77777777" w:rsidR="00C6057F" w:rsidRPr="00C6057F" w:rsidRDefault="00C6057F" w:rsidP="00C605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center"/>
        <w:rPr>
          <w:rFonts w:ascii="Arial Rounded MT Bold" w:hAnsi="Arial Rounded MT Bold"/>
          <w:i/>
          <w:sz w:val="32"/>
          <w:szCs w:val="16"/>
        </w:rPr>
      </w:pPr>
      <w:r w:rsidRPr="00C6057F">
        <w:rPr>
          <w:rFonts w:ascii="Arial Rounded MT Bold" w:hAnsi="Arial Rounded MT Bold"/>
          <w:i/>
          <w:sz w:val="32"/>
          <w:szCs w:val="16"/>
        </w:rPr>
        <w:t>We luisteren naar de docent en naar elkaar</w:t>
      </w:r>
    </w:p>
    <w:p w14:paraId="13A91C6C" w14:textId="77777777" w:rsidR="00C6057F" w:rsidRPr="00C6057F" w:rsidRDefault="00C6057F" w:rsidP="00C605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center"/>
        <w:rPr>
          <w:rFonts w:ascii="Arial Rounded MT Bold" w:hAnsi="Arial Rounded MT Bold"/>
          <w:i/>
          <w:sz w:val="32"/>
          <w:szCs w:val="16"/>
        </w:rPr>
      </w:pPr>
      <w:r w:rsidRPr="00C6057F">
        <w:rPr>
          <w:rFonts w:ascii="Arial Rounded MT Bold" w:hAnsi="Arial Rounded MT Bold"/>
          <w:i/>
          <w:sz w:val="32"/>
          <w:szCs w:val="16"/>
        </w:rPr>
        <w:t>We gaan zorgvuldig om met de materialen</w:t>
      </w:r>
    </w:p>
    <w:p w14:paraId="59B406EB" w14:textId="77777777" w:rsidR="00C6057F" w:rsidRDefault="00C6057F" w:rsidP="00C605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center"/>
        <w:rPr>
          <w:rFonts w:ascii="Arial Rounded MT Bold" w:hAnsi="Arial Rounded MT Bold"/>
          <w:i/>
          <w:sz w:val="32"/>
          <w:szCs w:val="16"/>
        </w:rPr>
      </w:pPr>
      <w:r w:rsidRPr="00C6057F">
        <w:rPr>
          <w:rFonts w:ascii="Arial Rounded MT Bold" w:hAnsi="Arial Rounded MT Bold"/>
          <w:i/>
          <w:sz w:val="32"/>
          <w:szCs w:val="16"/>
        </w:rPr>
        <w:t>We begroeten elkaar bij binnenkomst</w:t>
      </w:r>
    </w:p>
    <w:p w14:paraId="154546A8" w14:textId="1BD840FA" w:rsidR="00C6057F" w:rsidRPr="00C6057F" w:rsidRDefault="00C6057F" w:rsidP="00C605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center"/>
        <w:rPr>
          <w:rFonts w:ascii="Arial Rounded MT Bold" w:hAnsi="Arial Rounded MT Bold"/>
          <w:i/>
          <w:sz w:val="32"/>
          <w:szCs w:val="16"/>
        </w:rPr>
      </w:pPr>
      <w:r>
        <w:rPr>
          <w:rFonts w:ascii="Arial Rounded MT Bold" w:hAnsi="Arial Rounded MT Bold"/>
          <w:i/>
          <w:sz w:val="32"/>
          <w:szCs w:val="16"/>
        </w:rPr>
        <w:t>Ouders kunnen NIET mee de les in maar worden uitgenodigd bij de kijkles (de 5</w:t>
      </w:r>
      <w:r w:rsidRPr="00C6057F">
        <w:rPr>
          <w:rFonts w:ascii="Arial Rounded MT Bold" w:hAnsi="Arial Rounded MT Bold"/>
          <w:i/>
          <w:sz w:val="32"/>
          <w:szCs w:val="16"/>
          <w:vertAlign w:val="superscript"/>
        </w:rPr>
        <w:t>de</w:t>
      </w:r>
      <w:r>
        <w:rPr>
          <w:rFonts w:ascii="Arial Rounded MT Bold" w:hAnsi="Arial Rounded MT Bold"/>
          <w:i/>
          <w:sz w:val="32"/>
          <w:szCs w:val="16"/>
        </w:rPr>
        <w:t xml:space="preserve"> en 10</w:t>
      </w:r>
      <w:r w:rsidRPr="00C6057F">
        <w:rPr>
          <w:rFonts w:ascii="Arial Rounded MT Bold" w:hAnsi="Arial Rounded MT Bold"/>
          <w:i/>
          <w:sz w:val="32"/>
          <w:szCs w:val="16"/>
          <w:vertAlign w:val="superscript"/>
        </w:rPr>
        <w:t>de</w:t>
      </w:r>
      <w:r>
        <w:rPr>
          <w:rFonts w:ascii="Arial Rounded MT Bold" w:hAnsi="Arial Rounded MT Bold"/>
          <w:i/>
          <w:sz w:val="32"/>
          <w:szCs w:val="16"/>
        </w:rPr>
        <w:t xml:space="preserve"> week)</w:t>
      </w:r>
    </w:p>
    <w:p w14:paraId="2288A92C" w14:textId="77777777" w:rsidR="00C6057F" w:rsidRDefault="00C6057F" w:rsidP="00C605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center"/>
        <w:rPr>
          <w:rFonts w:ascii="Arial Rounded MT Bold" w:hAnsi="Arial Rounded MT Bold"/>
          <w:i/>
          <w:sz w:val="32"/>
          <w:szCs w:val="16"/>
        </w:rPr>
      </w:pPr>
      <w:r w:rsidRPr="00C6057F">
        <w:rPr>
          <w:rFonts w:ascii="Arial Rounded MT Bold" w:hAnsi="Arial Rounded MT Bold"/>
          <w:i/>
          <w:sz w:val="32"/>
          <w:szCs w:val="16"/>
        </w:rPr>
        <w:t xml:space="preserve">We zorgen dat het rustig is in de school en dat </w:t>
      </w:r>
    </w:p>
    <w:p w14:paraId="6A7A523D" w14:textId="6FCEC5AA" w:rsidR="00C6057F" w:rsidRPr="00C6057F" w:rsidRDefault="00C6057F" w:rsidP="00C6057F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 Rounded MT Bold" w:hAnsi="Arial Rounded MT Bold"/>
          <w:i/>
          <w:sz w:val="32"/>
          <w:szCs w:val="16"/>
        </w:rPr>
      </w:pPr>
      <w:r w:rsidRPr="00C6057F">
        <w:rPr>
          <w:rFonts w:ascii="Arial Rounded MT Bold" w:hAnsi="Arial Rounded MT Bold"/>
          <w:sz w:val="32"/>
          <w:szCs w:val="16"/>
          <w:u w:val="single"/>
        </w:rPr>
        <w:t xml:space="preserve">we </w:t>
      </w:r>
      <w:r w:rsidRPr="00C6057F">
        <w:rPr>
          <w:rFonts w:ascii="Arial Rounded MT Bold" w:hAnsi="Arial Rounded MT Bold"/>
          <w:b/>
          <w:sz w:val="32"/>
          <w:szCs w:val="16"/>
          <w:u w:val="single"/>
        </w:rPr>
        <w:t>buiten de school wachten</w:t>
      </w:r>
      <w:r w:rsidRPr="00C6057F">
        <w:rPr>
          <w:rFonts w:ascii="Arial Rounded MT Bold" w:hAnsi="Arial Rounded MT Bold"/>
          <w:i/>
          <w:sz w:val="32"/>
          <w:szCs w:val="16"/>
        </w:rPr>
        <w:t xml:space="preserve"> als we geen cursus hebben</w:t>
      </w:r>
    </w:p>
    <w:p w14:paraId="4999067D" w14:textId="5885DD53" w:rsidR="00C6057F" w:rsidRPr="00C6057F" w:rsidRDefault="00C6057F" w:rsidP="00C605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textAlignment w:val="center"/>
        <w:rPr>
          <w:rFonts w:ascii="Arial Rounded MT Bold" w:hAnsi="Arial Rounded MT Bold"/>
          <w:i/>
          <w:sz w:val="32"/>
          <w:szCs w:val="16"/>
        </w:rPr>
      </w:pPr>
      <w:r>
        <w:rPr>
          <w:rFonts w:ascii="Arial Rounded MT Bold" w:hAnsi="Arial Rounded MT Bold"/>
          <w:i/>
          <w:sz w:val="32"/>
          <w:szCs w:val="16"/>
        </w:rPr>
        <w:t>Als de kinderen klaar zijn brengt d</w:t>
      </w:r>
      <w:r w:rsidRPr="00C6057F">
        <w:rPr>
          <w:rFonts w:ascii="Arial Rounded MT Bold" w:hAnsi="Arial Rounded MT Bold"/>
          <w:i/>
          <w:sz w:val="32"/>
          <w:szCs w:val="16"/>
        </w:rPr>
        <w:t xml:space="preserve">e docent </w:t>
      </w:r>
      <w:r>
        <w:rPr>
          <w:rFonts w:ascii="Arial Rounded MT Bold" w:hAnsi="Arial Rounded MT Bold"/>
          <w:i/>
          <w:sz w:val="32"/>
          <w:szCs w:val="16"/>
        </w:rPr>
        <w:t>de kinderen naar buiten.</w:t>
      </w:r>
    </w:p>
    <w:p w14:paraId="71B1EB70" w14:textId="77777777" w:rsidR="00C6057F" w:rsidRPr="00C6057F" w:rsidRDefault="00C6057F" w:rsidP="00C60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RoundedMTBold" w:hAnsi="ArialRoundedMTBold" w:cs="ArialRoundedMTBold"/>
          <w:i/>
          <w:sz w:val="30"/>
          <w:szCs w:val="16"/>
        </w:rPr>
      </w:pPr>
    </w:p>
    <w:p w14:paraId="51A21C80" w14:textId="77777777" w:rsidR="00C6057F" w:rsidRPr="00C6057F" w:rsidRDefault="00C6057F" w:rsidP="00C60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RoundedMTBold" w:hAnsi="ArialRoundedMTBold" w:cs="ArialRoundedMTBold"/>
          <w:i/>
          <w:sz w:val="30"/>
          <w:szCs w:val="16"/>
        </w:rPr>
      </w:pPr>
      <w:r w:rsidRPr="00C6057F">
        <w:rPr>
          <w:rFonts w:ascii="ArialRoundedMTBold" w:hAnsi="ArialRoundedMTBold" w:cs="ArialRoundedMTBold"/>
          <w:i/>
          <w:sz w:val="30"/>
          <w:szCs w:val="16"/>
        </w:rPr>
        <w:t>Tot dan!</w:t>
      </w:r>
    </w:p>
    <w:p w14:paraId="532C3B3B" w14:textId="77777777" w:rsidR="00C6057F" w:rsidRPr="00C6057F" w:rsidRDefault="00C6057F" w:rsidP="00C60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RoundedMTBold" w:hAnsi="ArialRoundedMTBold" w:cs="ArialRoundedMTBold"/>
          <w:i/>
          <w:sz w:val="30"/>
          <w:szCs w:val="16"/>
        </w:rPr>
      </w:pPr>
    </w:p>
    <w:p w14:paraId="2B5F59BE" w14:textId="16B1ED10" w:rsidR="00C6057F" w:rsidRPr="00C6057F" w:rsidRDefault="00C6057F" w:rsidP="00C605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FF0000"/>
          <w:sz w:val="21"/>
        </w:rPr>
      </w:pPr>
      <w:r w:rsidRPr="00C6057F">
        <w:rPr>
          <w:rFonts w:ascii="ArialRoundedMTBold" w:hAnsi="ArialRoundedMTBold" w:cs="ArialRoundedMTBold"/>
          <w:i/>
          <w:sz w:val="30"/>
          <w:szCs w:val="16"/>
        </w:rPr>
        <w:t>Werkgroep talentontwikkeling Brede School</w:t>
      </w:r>
    </w:p>
    <w:p w14:paraId="195156EA" w14:textId="77777777" w:rsidR="00C6057F" w:rsidRDefault="00C6057F" w:rsidP="00190FDE">
      <w:pPr>
        <w:pStyle w:val="xmsonormal"/>
        <w:shd w:val="clear" w:color="auto" w:fill="FFFFFF"/>
        <w:spacing w:before="0" w:beforeAutospacing="0" w:after="0" w:afterAutospacing="0"/>
      </w:pPr>
    </w:p>
    <w:sectPr w:rsidR="00C6057F" w:rsidSect="00E660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C9AC5" w14:textId="77777777" w:rsidR="00F40B06" w:rsidRDefault="00F40B06" w:rsidP="00C6057F">
      <w:r>
        <w:separator/>
      </w:r>
    </w:p>
  </w:endnote>
  <w:endnote w:type="continuationSeparator" w:id="0">
    <w:p w14:paraId="09B3F17B" w14:textId="77777777" w:rsidR="00F40B06" w:rsidRDefault="00F40B06" w:rsidP="00C6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RoundedMT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79A6E" w14:textId="77777777" w:rsidR="00F40B06" w:rsidRDefault="00F40B06" w:rsidP="00C6057F">
      <w:r>
        <w:separator/>
      </w:r>
    </w:p>
  </w:footnote>
  <w:footnote w:type="continuationSeparator" w:id="0">
    <w:p w14:paraId="57080973" w14:textId="77777777" w:rsidR="00F40B06" w:rsidRDefault="00F40B06" w:rsidP="00C6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444F"/>
    <w:multiLevelType w:val="hybridMultilevel"/>
    <w:tmpl w:val="B80409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40"/>
    <w:rsid w:val="00081540"/>
    <w:rsid w:val="00180396"/>
    <w:rsid w:val="00190FDE"/>
    <w:rsid w:val="002B1450"/>
    <w:rsid w:val="002E484C"/>
    <w:rsid w:val="00633750"/>
    <w:rsid w:val="008C0C7E"/>
    <w:rsid w:val="008C13D4"/>
    <w:rsid w:val="009A0653"/>
    <w:rsid w:val="009E6692"/>
    <w:rsid w:val="00A67999"/>
    <w:rsid w:val="00B255F5"/>
    <w:rsid w:val="00BD6F0C"/>
    <w:rsid w:val="00C6057F"/>
    <w:rsid w:val="00E660EE"/>
    <w:rsid w:val="00F0370D"/>
    <w:rsid w:val="00F40B06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D299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qFormat/>
    <w:rsid w:val="00C6057F"/>
    <w:pPr>
      <w:keepNext/>
      <w:spacing w:after="240"/>
      <w:contextualSpacing/>
      <w:outlineLvl w:val="0"/>
    </w:pPr>
    <w:rPr>
      <w:rFonts w:ascii="Gill Sans MT" w:eastAsia="Times New Roman" w:hAnsi="Gill Sans MT" w:cs="Arial"/>
      <w:b/>
      <w:bCs/>
      <w:kern w:val="32"/>
      <w:sz w:val="66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081540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customStyle="1" w:styleId="xmsonormal">
    <w:name w:val="x_msonormal"/>
    <w:basedOn w:val="Normaal"/>
    <w:rsid w:val="00081540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Kop1Teken">
    <w:name w:val="Kop 1 Teken"/>
    <w:basedOn w:val="Standaardalinea-lettertype"/>
    <w:link w:val="Kop1"/>
    <w:rsid w:val="00C6057F"/>
    <w:rPr>
      <w:rFonts w:ascii="Gill Sans MT" w:eastAsia="Times New Roman" w:hAnsi="Gill Sans MT" w:cs="Arial"/>
      <w:b/>
      <w:bCs/>
      <w:kern w:val="32"/>
      <w:sz w:val="66"/>
      <w:szCs w:val="32"/>
    </w:rPr>
  </w:style>
  <w:style w:type="character" w:customStyle="1" w:styleId="bold">
    <w:name w:val="bold"/>
    <w:rsid w:val="00C6057F"/>
    <w:rPr>
      <w:b/>
    </w:rPr>
  </w:style>
  <w:style w:type="character" w:customStyle="1" w:styleId="rood">
    <w:name w:val="rood"/>
    <w:rsid w:val="00C6057F"/>
    <w:rPr>
      <w:color w:val="E3000B"/>
    </w:rPr>
  </w:style>
  <w:style w:type="paragraph" w:styleId="Koptekst">
    <w:name w:val="header"/>
    <w:basedOn w:val="Normaal"/>
    <w:link w:val="KoptekstTeken"/>
    <w:rsid w:val="00C6057F"/>
    <w:pPr>
      <w:tabs>
        <w:tab w:val="center" w:pos="4320"/>
        <w:tab w:val="right" w:pos="8640"/>
      </w:tabs>
      <w:jc w:val="right"/>
    </w:pPr>
    <w:rPr>
      <w:rFonts w:ascii="Gill Sans MT" w:eastAsia="Times New Roman" w:hAnsi="Gill Sans MT" w:cs="Arial"/>
      <w:color w:val="FFFFFF"/>
      <w:sz w:val="15"/>
    </w:rPr>
  </w:style>
  <w:style w:type="character" w:customStyle="1" w:styleId="KoptekstTeken">
    <w:name w:val="Koptekst Teken"/>
    <w:basedOn w:val="Standaardalinea-lettertype"/>
    <w:link w:val="Koptekst"/>
    <w:rsid w:val="00C6057F"/>
    <w:rPr>
      <w:rFonts w:ascii="Gill Sans MT" w:eastAsia="Times New Roman" w:hAnsi="Gill Sans MT" w:cs="Arial"/>
      <w:color w:val="FFFFFF"/>
      <w:sz w:val="15"/>
    </w:rPr>
  </w:style>
  <w:style w:type="paragraph" w:customStyle="1" w:styleId="BasicParagraph">
    <w:name w:val="[Basic Paragraph]"/>
    <w:basedOn w:val="Normaal"/>
    <w:rsid w:val="00C6057F"/>
    <w:pPr>
      <w:spacing w:line="220" w:lineRule="atLeast"/>
    </w:pPr>
    <w:rPr>
      <w:rFonts w:ascii="Gill Sans MT" w:eastAsia="Times New Roman" w:hAnsi="Gill Sans MT" w:cs="Arial"/>
      <w:sz w:val="16"/>
    </w:rPr>
  </w:style>
  <w:style w:type="paragraph" w:customStyle="1" w:styleId="Columns">
    <w:name w:val="Columns"/>
    <w:basedOn w:val="Normaal"/>
    <w:next w:val="BasicParagraph"/>
    <w:rsid w:val="00C6057F"/>
    <w:pPr>
      <w:spacing w:line="220" w:lineRule="atLeast"/>
      <w:jc w:val="both"/>
    </w:pPr>
    <w:rPr>
      <w:rFonts w:ascii="Gill Sans MT" w:eastAsia="Times New Roman" w:hAnsi="Gill Sans MT" w:cs="Times New Roman"/>
      <w:noProof/>
      <w:sz w:val="16"/>
    </w:rPr>
  </w:style>
  <w:style w:type="paragraph" w:customStyle="1" w:styleId="Rechtsfooter">
    <w:name w:val="Rechts footer"/>
    <w:basedOn w:val="Normaal"/>
    <w:rsid w:val="00C6057F"/>
    <w:pPr>
      <w:spacing w:line="220" w:lineRule="atLeast"/>
      <w:jc w:val="right"/>
    </w:pPr>
    <w:rPr>
      <w:rFonts w:ascii="Gill Sans MT" w:eastAsia="Times New Roman" w:hAnsi="Gill Sans MT" w:cs="Arial"/>
      <w:sz w:val="16"/>
    </w:rPr>
  </w:style>
  <w:style w:type="paragraph" w:styleId="Voettekst">
    <w:name w:val="footer"/>
    <w:basedOn w:val="Normaal"/>
    <w:link w:val="VoettekstTeken"/>
    <w:uiPriority w:val="99"/>
    <w:unhideWhenUsed/>
    <w:rsid w:val="00C6057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6057F"/>
  </w:style>
  <w:style w:type="paragraph" w:styleId="Ballontekst">
    <w:name w:val="Balloon Text"/>
    <w:basedOn w:val="Normaal"/>
    <w:link w:val="BallontekstTeken"/>
    <w:uiPriority w:val="99"/>
    <w:semiHidden/>
    <w:unhideWhenUsed/>
    <w:rsid w:val="002B145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B14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qFormat/>
    <w:rsid w:val="00C6057F"/>
    <w:pPr>
      <w:keepNext/>
      <w:spacing w:after="240"/>
      <w:contextualSpacing/>
      <w:outlineLvl w:val="0"/>
    </w:pPr>
    <w:rPr>
      <w:rFonts w:ascii="Gill Sans MT" w:eastAsia="Times New Roman" w:hAnsi="Gill Sans MT" w:cs="Arial"/>
      <w:b/>
      <w:bCs/>
      <w:kern w:val="32"/>
      <w:sz w:val="66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081540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customStyle="1" w:styleId="xmsonormal">
    <w:name w:val="x_msonormal"/>
    <w:basedOn w:val="Normaal"/>
    <w:rsid w:val="00081540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Kop1Teken">
    <w:name w:val="Kop 1 Teken"/>
    <w:basedOn w:val="Standaardalinea-lettertype"/>
    <w:link w:val="Kop1"/>
    <w:rsid w:val="00C6057F"/>
    <w:rPr>
      <w:rFonts w:ascii="Gill Sans MT" w:eastAsia="Times New Roman" w:hAnsi="Gill Sans MT" w:cs="Arial"/>
      <w:b/>
      <w:bCs/>
      <w:kern w:val="32"/>
      <w:sz w:val="66"/>
      <w:szCs w:val="32"/>
    </w:rPr>
  </w:style>
  <w:style w:type="character" w:customStyle="1" w:styleId="bold">
    <w:name w:val="bold"/>
    <w:rsid w:val="00C6057F"/>
    <w:rPr>
      <w:b/>
    </w:rPr>
  </w:style>
  <w:style w:type="character" w:customStyle="1" w:styleId="rood">
    <w:name w:val="rood"/>
    <w:rsid w:val="00C6057F"/>
    <w:rPr>
      <w:color w:val="E3000B"/>
    </w:rPr>
  </w:style>
  <w:style w:type="paragraph" w:styleId="Koptekst">
    <w:name w:val="header"/>
    <w:basedOn w:val="Normaal"/>
    <w:link w:val="KoptekstTeken"/>
    <w:rsid w:val="00C6057F"/>
    <w:pPr>
      <w:tabs>
        <w:tab w:val="center" w:pos="4320"/>
        <w:tab w:val="right" w:pos="8640"/>
      </w:tabs>
      <w:jc w:val="right"/>
    </w:pPr>
    <w:rPr>
      <w:rFonts w:ascii="Gill Sans MT" w:eastAsia="Times New Roman" w:hAnsi="Gill Sans MT" w:cs="Arial"/>
      <w:color w:val="FFFFFF"/>
      <w:sz w:val="15"/>
    </w:rPr>
  </w:style>
  <w:style w:type="character" w:customStyle="1" w:styleId="KoptekstTeken">
    <w:name w:val="Koptekst Teken"/>
    <w:basedOn w:val="Standaardalinea-lettertype"/>
    <w:link w:val="Koptekst"/>
    <w:rsid w:val="00C6057F"/>
    <w:rPr>
      <w:rFonts w:ascii="Gill Sans MT" w:eastAsia="Times New Roman" w:hAnsi="Gill Sans MT" w:cs="Arial"/>
      <w:color w:val="FFFFFF"/>
      <w:sz w:val="15"/>
    </w:rPr>
  </w:style>
  <w:style w:type="paragraph" w:customStyle="1" w:styleId="BasicParagraph">
    <w:name w:val="[Basic Paragraph]"/>
    <w:basedOn w:val="Normaal"/>
    <w:rsid w:val="00C6057F"/>
    <w:pPr>
      <w:spacing w:line="220" w:lineRule="atLeast"/>
    </w:pPr>
    <w:rPr>
      <w:rFonts w:ascii="Gill Sans MT" w:eastAsia="Times New Roman" w:hAnsi="Gill Sans MT" w:cs="Arial"/>
      <w:sz w:val="16"/>
    </w:rPr>
  </w:style>
  <w:style w:type="paragraph" w:customStyle="1" w:styleId="Columns">
    <w:name w:val="Columns"/>
    <w:basedOn w:val="Normaal"/>
    <w:next w:val="BasicParagraph"/>
    <w:rsid w:val="00C6057F"/>
    <w:pPr>
      <w:spacing w:line="220" w:lineRule="atLeast"/>
      <w:jc w:val="both"/>
    </w:pPr>
    <w:rPr>
      <w:rFonts w:ascii="Gill Sans MT" w:eastAsia="Times New Roman" w:hAnsi="Gill Sans MT" w:cs="Times New Roman"/>
      <w:noProof/>
      <w:sz w:val="16"/>
    </w:rPr>
  </w:style>
  <w:style w:type="paragraph" w:customStyle="1" w:styleId="Rechtsfooter">
    <w:name w:val="Rechts footer"/>
    <w:basedOn w:val="Normaal"/>
    <w:rsid w:val="00C6057F"/>
    <w:pPr>
      <w:spacing w:line="220" w:lineRule="atLeast"/>
      <w:jc w:val="right"/>
    </w:pPr>
    <w:rPr>
      <w:rFonts w:ascii="Gill Sans MT" w:eastAsia="Times New Roman" w:hAnsi="Gill Sans MT" w:cs="Arial"/>
      <w:sz w:val="16"/>
    </w:rPr>
  </w:style>
  <w:style w:type="paragraph" w:styleId="Voettekst">
    <w:name w:val="footer"/>
    <w:basedOn w:val="Normaal"/>
    <w:link w:val="VoettekstTeken"/>
    <w:uiPriority w:val="99"/>
    <w:unhideWhenUsed/>
    <w:rsid w:val="00C6057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6057F"/>
  </w:style>
  <w:style w:type="paragraph" w:styleId="Ballontekst">
    <w:name w:val="Balloon Text"/>
    <w:basedOn w:val="Normaal"/>
    <w:link w:val="BallontekstTeken"/>
    <w:uiPriority w:val="99"/>
    <w:semiHidden/>
    <w:unhideWhenUsed/>
    <w:rsid w:val="002B145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B14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Appelmoes Miranda</dc:creator>
  <cp:keywords/>
  <dc:description/>
  <cp:lastModifiedBy>Monique Vrancken</cp:lastModifiedBy>
  <cp:revision>2</cp:revision>
  <dcterms:created xsi:type="dcterms:W3CDTF">2017-09-13T09:01:00Z</dcterms:created>
  <dcterms:modified xsi:type="dcterms:W3CDTF">2017-09-13T09:01:00Z</dcterms:modified>
</cp:coreProperties>
</file>